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D73" w:rsidRPr="00115F5D" w:rsidRDefault="00722C00" w:rsidP="00115F5D">
      <w:pPr>
        <w:pStyle w:val="NoSpacing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115F5D">
        <w:rPr>
          <w:rFonts w:ascii="Times New Roman" w:hAnsi="Times New Roman" w:cs="Times New Roman"/>
          <w:sz w:val="36"/>
          <w:szCs w:val="36"/>
          <w:lang w:val="en-US"/>
        </w:rPr>
        <w:t>Conjunctions</w:t>
      </w:r>
    </w:p>
    <w:p w:rsidR="00722C00" w:rsidRPr="00115F5D" w:rsidRDefault="00722C00" w:rsidP="00115F5D">
      <w:pPr>
        <w:pStyle w:val="NoSpacing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115F5D">
        <w:rPr>
          <w:rFonts w:ascii="Times New Roman" w:hAnsi="Times New Roman" w:cs="Times New Roman"/>
          <w:sz w:val="36"/>
          <w:szCs w:val="36"/>
          <w:lang w:val="en-US"/>
        </w:rPr>
        <w:t>Join words, phrases, clauses</w:t>
      </w:r>
    </w:p>
    <w:p w:rsidR="00722C00" w:rsidRDefault="00722C00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:rsidR="00722C00" w:rsidRPr="00AC5A1D" w:rsidRDefault="00115F5D" w:rsidP="00722C00">
      <w:pPr>
        <w:pStyle w:val="NoSpacing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5A1D"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</w:t>
      </w:r>
      <w:r w:rsidR="00722C00" w:rsidRPr="00AC5A1D">
        <w:rPr>
          <w:rFonts w:ascii="Times New Roman" w:hAnsi="Times New Roman" w:cs="Times New Roman"/>
          <w:b/>
          <w:sz w:val="24"/>
          <w:szCs w:val="24"/>
          <w:lang w:val="en-US"/>
        </w:rPr>
        <w:t>Coordinating Conjunctions</w:t>
      </w:r>
    </w:p>
    <w:p w:rsidR="00722C00" w:rsidRDefault="00722C00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Join words, phrases, clauses of equal grammatical </w:t>
      </w:r>
      <w:r w:rsidR="00D84122">
        <w:rPr>
          <w:rFonts w:ascii="Times New Roman" w:hAnsi="Times New Roman" w:cs="Times New Roman"/>
          <w:sz w:val="24"/>
          <w:szCs w:val="24"/>
          <w:lang w:val="en-US"/>
        </w:rPr>
        <w:t>rank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22C00" w:rsidRDefault="00722C00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:rsidR="00722C00" w:rsidRDefault="00722C00" w:rsidP="00AC5A1D">
      <w:pPr>
        <w:pStyle w:val="NoSpacing"/>
        <w:ind w:left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John and David will paint the ostrich.</w:t>
      </w:r>
    </w:p>
    <w:p w:rsidR="00722C00" w:rsidRDefault="00722C00" w:rsidP="00AC5A1D">
      <w:pPr>
        <w:pStyle w:val="NoSpacing"/>
        <w:ind w:left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John prefers vivid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colours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but David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favours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dull shades.</w:t>
      </w:r>
    </w:p>
    <w:p w:rsidR="00722C00" w:rsidRDefault="00722C00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:rsidR="00722C00" w:rsidRDefault="00722C00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There are 7: and or for nor but so yet </w:t>
      </w:r>
    </w:p>
    <w:p w:rsidR="00722C00" w:rsidRDefault="00722C00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Think of the two Russian words 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Andorfornor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”  and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Butsoyet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”</w:t>
      </w:r>
    </w:p>
    <w:p w:rsidR="00722C00" w:rsidRDefault="00722C00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:rsidR="00722C00" w:rsidRPr="00AC5A1D" w:rsidRDefault="00115F5D" w:rsidP="00722C00">
      <w:pPr>
        <w:pStyle w:val="NoSpacing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5A1D"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</w:t>
      </w:r>
      <w:r w:rsidR="00722C00" w:rsidRPr="00AC5A1D">
        <w:rPr>
          <w:rFonts w:ascii="Times New Roman" w:hAnsi="Times New Roman" w:cs="Times New Roman"/>
          <w:b/>
          <w:sz w:val="24"/>
          <w:szCs w:val="24"/>
          <w:lang w:val="en-US"/>
        </w:rPr>
        <w:t>Subordinating Conjunctions</w:t>
      </w:r>
    </w:p>
    <w:p w:rsidR="00722C00" w:rsidRDefault="00722C00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Join words, phrases, clauses of Unequal </w:t>
      </w:r>
      <w:r w:rsidR="000560B3">
        <w:rPr>
          <w:rFonts w:ascii="Times New Roman" w:hAnsi="Times New Roman" w:cs="Times New Roman"/>
          <w:sz w:val="24"/>
          <w:szCs w:val="24"/>
          <w:lang w:val="en-US"/>
        </w:rPr>
        <w:t>grammatical r</w:t>
      </w:r>
      <w:r w:rsidR="00D84122">
        <w:rPr>
          <w:rFonts w:ascii="Times New Roman" w:hAnsi="Times New Roman" w:cs="Times New Roman"/>
          <w:sz w:val="24"/>
          <w:szCs w:val="24"/>
          <w:lang w:val="en-US"/>
        </w:rPr>
        <w:t>ank.</w:t>
      </w:r>
    </w:p>
    <w:p w:rsidR="00D84122" w:rsidRDefault="00D84122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:rsidR="00D84122" w:rsidRDefault="00D84122" w:rsidP="00AC5A1D">
      <w:pPr>
        <w:pStyle w:val="NoSpacing"/>
        <w:ind w:left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He would not swim in the ocean because he had seen the movie about sharks.</w:t>
      </w:r>
    </w:p>
    <w:p w:rsidR="00D84122" w:rsidRDefault="00D84122" w:rsidP="00AC5A1D">
      <w:pPr>
        <w:pStyle w:val="NoSpacing"/>
        <w:ind w:left="99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nurse grew queasy whenever she saw blood. </w:t>
      </w:r>
    </w:p>
    <w:p w:rsidR="00D84122" w:rsidRDefault="00D84122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:rsidR="00D84122" w:rsidRDefault="00D84122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After, before, than, whenever, although, if, unless, where, as, since, until, because, when, while, etc</w:t>
      </w:r>
    </w:p>
    <w:p w:rsidR="00D84122" w:rsidRDefault="00D84122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:rsidR="00D84122" w:rsidRPr="00AC5A1D" w:rsidRDefault="00115F5D" w:rsidP="00722C00">
      <w:pPr>
        <w:pStyle w:val="NoSpacing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C5A1D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</w:t>
      </w:r>
      <w:r w:rsidR="00D84122" w:rsidRPr="00AC5A1D">
        <w:rPr>
          <w:rFonts w:ascii="Times New Roman" w:hAnsi="Times New Roman" w:cs="Times New Roman"/>
          <w:b/>
          <w:sz w:val="24"/>
          <w:szCs w:val="24"/>
          <w:lang w:val="en-US"/>
        </w:rPr>
        <w:t>Correlative Conjunctions</w:t>
      </w:r>
    </w:p>
    <w:p w:rsidR="00D84122" w:rsidRDefault="00D84122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Join parts of equal rank, but they always work in pairs:</w:t>
      </w:r>
    </w:p>
    <w:p w:rsidR="00D84122" w:rsidRDefault="00D84122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Either-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neither-nor, not only-but also</w:t>
      </w:r>
    </w:p>
    <w:p w:rsidR="00D84122" w:rsidRDefault="00D84122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:rsidR="00AC5A1D" w:rsidRDefault="00AC5A1D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Find the conjunctions</w:t>
      </w:r>
    </w:p>
    <w:p w:rsidR="00D84122" w:rsidRDefault="00D84122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 Few animals ever walk or wander to the interior of the desert.</w:t>
      </w:r>
    </w:p>
    <w:p w:rsidR="00D84122" w:rsidRDefault="00D84122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 Several animals live near the border of the desert, where water is available.</w:t>
      </w:r>
    </w:p>
    <w:p w:rsidR="00D84122" w:rsidRDefault="00D84122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 Among these are the lion, panther, hyena, and fox.</w:t>
      </w:r>
    </w:p>
    <w:p w:rsidR="00D84122" w:rsidRDefault="00D84122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 The desert is a natural environment for the ostrich, and it becomes a comfortable home for this bird.</w:t>
      </w:r>
    </w:p>
    <w:p w:rsidR="00D84122" w:rsidRDefault="00115F5D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5. The python is a desert dweller because it is suited to the climate. </w:t>
      </w:r>
    </w:p>
    <w:p w:rsidR="00115F5D" w:rsidRDefault="00115F5D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6. Camels have either one hump or two. </w:t>
      </w:r>
    </w:p>
    <w:p w:rsidR="00115F5D" w:rsidRPr="00722C00" w:rsidRDefault="00115F5D" w:rsidP="00722C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7. Webbed feet not only make the camel’s motion smooth, but also cause some passengers to feel sick.</w:t>
      </w:r>
    </w:p>
    <w:sectPr w:rsidR="00115F5D" w:rsidRPr="00722C00" w:rsidSect="00500D7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22C00"/>
    <w:rsid w:val="000560B3"/>
    <w:rsid w:val="00115F5D"/>
    <w:rsid w:val="00500D73"/>
    <w:rsid w:val="00722C00"/>
    <w:rsid w:val="00AC5A1D"/>
    <w:rsid w:val="00D84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D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22C0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SD48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wss user</cp:lastModifiedBy>
  <cp:revision>2</cp:revision>
  <dcterms:created xsi:type="dcterms:W3CDTF">2012-04-13T16:08:00Z</dcterms:created>
  <dcterms:modified xsi:type="dcterms:W3CDTF">2012-04-13T16:43:00Z</dcterms:modified>
</cp:coreProperties>
</file>